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746"/>
        <w:gridCol w:w="5317"/>
        <w:gridCol w:w="2837"/>
      </w:tblGrid>
      <w:tr w:rsidR="003E1728" w:rsidRPr="003E1728" w:rsidTr="00B82CF9">
        <w:trPr>
          <w:trHeight w:val="336"/>
          <w:jc w:val="center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F9" w:rsidRPr="003E1728" w:rsidRDefault="006B5B22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 xml:space="preserve">CHỈ SỐ GIÁ XÂY DỰNG THÁNG </w:t>
            </w:r>
            <w:r w:rsidR="00B82CF9"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8 NĂM 2024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BẢNG 1. CHỈ SỐ GIÁ XÂY DỰNG CÔNG TRÌNH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(NĂM 2020 = 100)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Đơn vị tính : %</w:t>
            </w:r>
          </w:p>
        </w:tc>
      </w:tr>
      <w:tr w:rsidR="003E1728" w:rsidRPr="003E1728" w:rsidTr="00B82CF9">
        <w:trPr>
          <w:trHeight w:val="528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STT</w:t>
            </w:r>
          </w:p>
        </w:tc>
        <w:tc>
          <w:tcPr>
            <w:tcW w:w="5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Loại công trình</w:t>
            </w:r>
            <w:bookmarkStart w:id="0" w:name="_GoBack"/>
            <w:bookmarkEnd w:id="0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6B5B22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 xml:space="preserve">Chỉ số giá tháng </w:t>
            </w:r>
            <w:r w:rsidR="00B82CF9"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8/2024</w:t>
            </w:r>
          </w:p>
        </w:tc>
      </w:tr>
      <w:tr w:rsidR="003E1728" w:rsidRPr="003E1728" w:rsidTr="00B82CF9">
        <w:trPr>
          <w:trHeight w:val="648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5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so với năm gốc 2020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I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CÔNG TRÌNH DÂN DỤNG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3E1728">
            <w:pPr>
              <w:spacing w:after="0" w:line="240" w:lineRule="auto"/>
              <w:ind w:firstLineChars="100" w:firstLine="280"/>
              <w:jc w:val="right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nhà ở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116,11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giáo dục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118,59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văn hóa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120,48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4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trụ sở cơ quan, nhà nước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118,50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5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y tế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116,75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thể thao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121,83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chợ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119,26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II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CÔNG TRÌNH CÔNG NGHIỆP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năng lượng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Đường dây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120,42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Trạm biến áp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113,12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III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CÔNG TRÌNH HẠ TẦNG KỸ THUẬT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cấp nước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110,45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2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thoát nước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115,57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3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chiếu sáng công cộng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119,71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4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nghĩa trang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114,95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IV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CÔNG TRÌNH GIAO THÔNG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đường bộ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Đường bê tông xi măng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125,49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Đường bê tông nhựa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118,18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 xml:space="preserve">Công trình cầu 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Cầu bê tông cốt thép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127,64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Cầu bê tông nông thôn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127,54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V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CÔNG TRÌNH NÔNG NGHIỆP VÀ PHÁT TRIỂN NÔNG THÔN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Đập bê tông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124,42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Kênh bê tông xi măng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126,81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Tường chắn bê tông cốt thép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123,55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4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Kè bê tông cốt thép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127,14</w:t>
            </w:r>
          </w:p>
        </w:tc>
      </w:tr>
    </w:tbl>
    <w:p w:rsidR="00675048" w:rsidRPr="003E1728" w:rsidRDefault="00675048">
      <w:pPr>
        <w:rPr>
          <w:rFonts w:asciiTheme="majorHAnsi" w:hAnsiTheme="majorHAnsi" w:cstheme="majorHAnsi"/>
          <w:sz w:val="28"/>
          <w:szCs w:val="28"/>
        </w:rPr>
      </w:pPr>
    </w:p>
    <w:p w:rsidR="00B82CF9" w:rsidRPr="006B5B22" w:rsidRDefault="00B82CF9">
      <w:pPr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W w:w="8900" w:type="dxa"/>
        <w:tblLook w:val="04A0" w:firstRow="1" w:lastRow="0" w:firstColumn="1" w:lastColumn="0" w:noHBand="0" w:noVBand="1"/>
      </w:tblPr>
      <w:tblGrid>
        <w:gridCol w:w="746"/>
        <w:gridCol w:w="5317"/>
        <w:gridCol w:w="2837"/>
      </w:tblGrid>
      <w:tr w:rsidR="003E1728" w:rsidRPr="003E1728" w:rsidTr="00B82CF9">
        <w:trPr>
          <w:trHeight w:val="336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F9" w:rsidRPr="003E1728" w:rsidRDefault="006B5B22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lastRenderedPageBreak/>
              <w:t xml:space="preserve">CHỈ SỐ GIÁ XÂY DỰNG THÁNG </w:t>
            </w:r>
            <w:r w:rsidR="00B82CF9"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8 NĂM 2024</w:t>
            </w:r>
          </w:p>
        </w:tc>
      </w:tr>
      <w:tr w:rsidR="003E1728" w:rsidRPr="003E1728" w:rsidTr="00B82CF9">
        <w:trPr>
          <w:trHeight w:val="336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BẢNG 2. CHỈ SỐ GIÁ PHẦN XÂY DỰNG</w:t>
            </w:r>
          </w:p>
        </w:tc>
      </w:tr>
      <w:tr w:rsidR="003E1728" w:rsidRPr="003E1728" w:rsidTr="00B82CF9">
        <w:trPr>
          <w:trHeight w:val="336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(NĂM 2020 = 100)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Đơn vị tính : %</w:t>
            </w:r>
          </w:p>
        </w:tc>
      </w:tr>
      <w:tr w:rsidR="003E1728" w:rsidRPr="003E1728" w:rsidTr="00B82CF9">
        <w:trPr>
          <w:trHeight w:val="52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STT</w:t>
            </w:r>
          </w:p>
        </w:tc>
        <w:tc>
          <w:tcPr>
            <w:tcW w:w="5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Loại công trình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6B5B22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 xml:space="preserve">Chỉ số giá tháng </w:t>
            </w:r>
            <w:r w:rsidR="00B82CF9"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8/2024</w:t>
            </w:r>
          </w:p>
        </w:tc>
      </w:tr>
      <w:tr w:rsidR="003E1728" w:rsidRPr="003E1728" w:rsidTr="00B82CF9">
        <w:trPr>
          <w:trHeight w:val="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5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so với năm gốc 2020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I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CÔNG TRÌNH DÂN DỤNG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3E1728">
            <w:pPr>
              <w:spacing w:after="0" w:line="240" w:lineRule="auto"/>
              <w:ind w:firstLineChars="100" w:firstLine="280"/>
              <w:jc w:val="right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nhà ở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116,00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giáo dục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118,63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văn hóa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120,30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4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trụ sở cơ quan, nhà nước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118,42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5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y tế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117,36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thể thao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121,96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chợ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119,72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II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CÔNG TRÌNH CÔNG NGHIỆP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năng lượng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Đường dây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120,37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Trạm biến áp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120,34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III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CÔNG TRÌNH HẠ TẦNG KỸ THUẬT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cấp nước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110,39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2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thoát nước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118,05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3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chiếu sáng công cộng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119,53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4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nghĩa trang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114,70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IV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CÔNG TRÌNH GIAO THÔNG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đường bộ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Đường bê tông xi măng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125,16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Đường bê tông nhựa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117,32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 xml:space="preserve">Công trình cầu 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Cầu bê tông cốt thép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127,84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Cầu bê tông nông thôn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127,40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V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CÔNG TRÌNH NÔNG NGHIỆP VÀ PHÁT TRIỂN NÔNG THÔN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Đập bê tông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124,01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Kênh bê tông xi măng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126,69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Tường chắn bê tông cốt thép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123,55</w:t>
            </w:r>
          </w:p>
        </w:tc>
      </w:tr>
      <w:tr w:rsidR="003E1728" w:rsidRPr="003E1728" w:rsidTr="00B82CF9">
        <w:trPr>
          <w:trHeight w:val="3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4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Kè bê tông cốt thép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127,14</w:t>
            </w:r>
          </w:p>
        </w:tc>
      </w:tr>
    </w:tbl>
    <w:p w:rsidR="00B82CF9" w:rsidRPr="003E1728" w:rsidRDefault="00B82CF9">
      <w:pPr>
        <w:rPr>
          <w:rFonts w:asciiTheme="majorHAnsi" w:hAnsiTheme="majorHAnsi" w:cstheme="majorHAnsi"/>
          <w:sz w:val="28"/>
          <w:szCs w:val="28"/>
        </w:rPr>
      </w:pPr>
    </w:p>
    <w:p w:rsidR="00B82CF9" w:rsidRPr="001C65BE" w:rsidRDefault="00B82CF9">
      <w:pPr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W w:w="9946" w:type="dxa"/>
        <w:tblLook w:val="04A0" w:firstRow="1" w:lastRow="0" w:firstColumn="1" w:lastColumn="0" w:noHBand="0" w:noVBand="1"/>
      </w:tblPr>
      <w:tblGrid>
        <w:gridCol w:w="746"/>
        <w:gridCol w:w="4499"/>
        <w:gridCol w:w="1551"/>
        <w:gridCol w:w="1551"/>
        <w:gridCol w:w="1591"/>
        <w:gridCol w:w="8"/>
      </w:tblGrid>
      <w:tr w:rsidR="003E1728" w:rsidRPr="003E1728" w:rsidTr="00B82CF9">
        <w:trPr>
          <w:trHeight w:val="336"/>
        </w:trPr>
        <w:tc>
          <w:tcPr>
            <w:tcW w:w="9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F9" w:rsidRPr="003E1728" w:rsidRDefault="006B5B22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lastRenderedPageBreak/>
              <w:t xml:space="preserve">CHỈ SỐ GIÁ XÂY DỰNG THÁNG </w:t>
            </w:r>
            <w:r w:rsidR="00B82CF9"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8 NĂM 2024</w:t>
            </w:r>
          </w:p>
        </w:tc>
      </w:tr>
      <w:tr w:rsidR="003E1728" w:rsidRPr="003E1728" w:rsidTr="00B82CF9">
        <w:trPr>
          <w:trHeight w:val="336"/>
        </w:trPr>
        <w:tc>
          <w:tcPr>
            <w:tcW w:w="9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BẢNG 3. CHỈ SỐ GIÁ VẬT LIỆU, NHÂN CÔNG, MÁY THI CÔNG</w:t>
            </w:r>
          </w:p>
        </w:tc>
      </w:tr>
      <w:tr w:rsidR="003E1728" w:rsidRPr="003E1728" w:rsidTr="00B82CF9">
        <w:trPr>
          <w:trHeight w:val="336"/>
        </w:trPr>
        <w:tc>
          <w:tcPr>
            <w:tcW w:w="9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(NĂM 2020 = 100)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Đơn vị tính : %</w:t>
            </w:r>
          </w:p>
        </w:tc>
      </w:tr>
      <w:tr w:rsidR="003E1728" w:rsidRPr="003E1728" w:rsidTr="00B82CF9">
        <w:trPr>
          <w:gridAfter w:val="1"/>
          <w:wAfter w:w="8" w:type="dxa"/>
          <w:trHeight w:val="384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STT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Loại công trình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Chỉ số giá tháng 8/2024</w:t>
            </w:r>
          </w:p>
        </w:tc>
      </w:tr>
      <w:tr w:rsidR="003E1728" w:rsidRPr="003E1728" w:rsidTr="00B82CF9">
        <w:trPr>
          <w:gridAfter w:val="1"/>
          <w:wAfter w:w="8" w:type="dxa"/>
          <w:trHeight w:val="48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so với năm gốc 2020</w:t>
            </w:r>
          </w:p>
        </w:tc>
      </w:tr>
      <w:tr w:rsidR="003E1728" w:rsidRPr="003E1728" w:rsidTr="00B82CF9">
        <w:trPr>
          <w:gridAfter w:val="1"/>
          <w:wAfter w:w="8" w:type="dxa"/>
          <w:trHeight w:val="552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Vật liệu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Nhân công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Máy TC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I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CÔNG TRÌNH DÂN DỤNG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nhà ở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110,64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121,68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2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giáo dục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114,20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124,46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3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văn hóa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111,45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136,94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4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trụ sở cơ quan, nhà nước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113,95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122,02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5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y tế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111,42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125,86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6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thể thao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119,78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121,17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7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chợ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115,42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123,28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II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CÔNG TRÌNH CÔNG NGHIỆP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năng lượng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Đường dây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120,02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117,97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Trạm biến áp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119,56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124,08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III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CÔNG TRÌNH HẠ TẦNG KỸ THUẬT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cấp nước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105,48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117,99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2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thoát nước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113,93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117,19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3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chiếu sáng công cộng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118,46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117,33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4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nghĩa trang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109,24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120,74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IV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CÔNG TRÌNH GIAO THÔNG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Công trình đường bộ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Đường bê tông xi măng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125,23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119,86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Đường bê tông nhựa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114,11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117,75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2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 xml:space="preserve">Công trình cầu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Cầu bê tông cốt thép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129,28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121,95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Cầu bê tông nông thôn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120,32</w:t>
            </w:r>
          </w:p>
        </w:tc>
      </w:tr>
      <w:tr w:rsidR="003E1728" w:rsidRPr="003E1728" w:rsidTr="00B82CF9">
        <w:trPr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V</w:t>
            </w:r>
          </w:p>
        </w:tc>
        <w:tc>
          <w:tcPr>
            <w:tcW w:w="9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CÔNG TRÌNH NÔNG NGHIỆP VÀ PHÁT TRIỂN NÔNG THÔN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Đập bê tông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122,20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121,3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2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Kênh bê tông xi măng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125,34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123,29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3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Tường chắn bê tông cốt thép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122,60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120,18</w:t>
            </w:r>
          </w:p>
        </w:tc>
      </w:tr>
      <w:tr w:rsidR="003E1728" w:rsidRPr="003E1728" w:rsidTr="00B82CF9">
        <w:trPr>
          <w:gridAfter w:val="1"/>
          <w:wAfter w:w="8" w:type="dxa"/>
          <w:trHeight w:val="3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4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Kè bê tông cốt thép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126,98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128,73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122,57</w:t>
            </w:r>
          </w:p>
        </w:tc>
      </w:tr>
    </w:tbl>
    <w:p w:rsidR="00B82CF9" w:rsidRPr="001C65BE" w:rsidRDefault="00B82CF9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B82CF9" w:rsidRPr="003E1728" w:rsidRDefault="00B82CF9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8200" w:type="dxa"/>
        <w:jc w:val="center"/>
        <w:tblLook w:val="04A0" w:firstRow="1" w:lastRow="0" w:firstColumn="1" w:lastColumn="0" w:noHBand="0" w:noVBand="1"/>
      </w:tblPr>
      <w:tblGrid>
        <w:gridCol w:w="746"/>
        <w:gridCol w:w="4748"/>
        <w:gridCol w:w="2942"/>
      </w:tblGrid>
      <w:tr w:rsidR="003E1728" w:rsidRPr="003E1728" w:rsidTr="00B82CF9">
        <w:trPr>
          <w:trHeight w:val="336"/>
          <w:jc w:val="center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 xml:space="preserve">CHỈ SỐ GIÁ </w:t>
            </w:r>
            <w:r w:rsidR="006B5B22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 xml:space="preserve">XÂY DỰNG THÁNG </w:t>
            </w: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8 NĂM 2024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BẢNG 4. CHỈ SỐ GIÁ VẬT LIỆU XÂY DỰNG CHỦ YẾU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(NĂM 2020 = 100)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Đơn vị tính: %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STT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Loại vật liệu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Chỉ số giá tháng 08/2024</w:t>
            </w:r>
          </w:p>
        </w:tc>
      </w:tr>
      <w:tr w:rsidR="003E1728" w:rsidRPr="003E1728" w:rsidTr="00B82CF9">
        <w:trPr>
          <w:trHeight w:val="648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so với năm gốc 2020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 xml:space="preserve">Xi măng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122,67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Cát xây dựng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152,16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Đá xây dựng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106,10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Gạch xây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110,47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Gạch lát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100,48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 xml:space="preserve">Gỗ xây dựng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101,85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Thép xây dựng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135,72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Nhựa đường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116,36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Vật liệu tấm lợp, bao che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95,58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Cửa khung nhựa /nhôm, kính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90,91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 xml:space="preserve">Sơn 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99,27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Vật tư ngành điện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119,56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Vật tư đường ống nước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100,00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Đất đắp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98,46</w:t>
            </w:r>
          </w:p>
        </w:tc>
      </w:tr>
      <w:tr w:rsidR="003E1728" w:rsidRPr="003E1728" w:rsidTr="00B82CF9">
        <w:trPr>
          <w:trHeight w:val="33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Bê tông thương phẩm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F9" w:rsidRPr="003E1728" w:rsidRDefault="00B82CF9" w:rsidP="00B82CF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</w:pPr>
            <w:r w:rsidRPr="003E1728">
              <w:rPr>
                <w:rFonts w:asciiTheme="majorHAnsi" w:eastAsia="Times New Roman" w:hAnsiTheme="majorHAnsi" w:cstheme="majorHAnsi"/>
                <w:kern w:val="0"/>
                <w:sz w:val="28"/>
                <w:szCs w:val="28"/>
                <w:lang w:eastAsia="vi-VN"/>
                <w14:ligatures w14:val="none"/>
              </w:rPr>
              <w:t>123,89</w:t>
            </w:r>
          </w:p>
        </w:tc>
      </w:tr>
    </w:tbl>
    <w:p w:rsidR="00B82CF9" w:rsidRPr="003E1728" w:rsidRDefault="00B82CF9">
      <w:pPr>
        <w:rPr>
          <w:rFonts w:asciiTheme="majorHAnsi" w:hAnsiTheme="majorHAnsi" w:cstheme="majorHAnsi"/>
          <w:sz w:val="28"/>
          <w:szCs w:val="28"/>
        </w:rPr>
      </w:pPr>
    </w:p>
    <w:sectPr w:rsidR="00B82CF9" w:rsidRPr="003E1728" w:rsidSect="009E3B4B">
      <w:headerReference w:type="default" r:id="rId7"/>
      <w:pgSz w:w="11906" w:h="16838"/>
      <w:pgMar w:top="1440" w:right="1440" w:bottom="1440" w:left="1440" w:header="567" w:footer="56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33" w:rsidRDefault="00AD7A33" w:rsidP="009E3B4B">
      <w:pPr>
        <w:spacing w:after="0" w:line="240" w:lineRule="auto"/>
      </w:pPr>
      <w:r>
        <w:separator/>
      </w:r>
    </w:p>
  </w:endnote>
  <w:endnote w:type="continuationSeparator" w:id="0">
    <w:p w:rsidR="00AD7A33" w:rsidRDefault="00AD7A33" w:rsidP="009E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33" w:rsidRDefault="00AD7A33" w:rsidP="009E3B4B">
      <w:pPr>
        <w:spacing w:after="0" w:line="240" w:lineRule="auto"/>
      </w:pPr>
      <w:r>
        <w:separator/>
      </w:r>
    </w:p>
  </w:footnote>
  <w:footnote w:type="continuationSeparator" w:id="0">
    <w:p w:rsidR="00AD7A33" w:rsidRDefault="00AD7A33" w:rsidP="009E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238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E3B4B" w:rsidRPr="009E3B4B" w:rsidRDefault="009E3B4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3B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3B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3B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E3B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E3B4B" w:rsidRDefault="009E3B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F9"/>
    <w:rsid w:val="001C65BE"/>
    <w:rsid w:val="003E1728"/>
    <w:rsid w:val="00675048"/>
    <w:rsid w:val="006B5B22"/>
    <w:rsid w:val="009E3B4B"/>
    <w:rsid w:val="00AD7A33"/>
    <w:rsid w:val="00B82CF9"/>
    <w:rsid w:val="00D2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4B"/>
  </w:style>
  <w:style w:type="paragraph" w:styleId="Footer">
    <w:name w:val="footer"/>
    <w:basedOn w:val="Normal"/>
    <w:link w:val="FooterChar"/>
    <w:uiPriority w:val="99"/>
    <w:unhideWhenUsed/>
    <w:rsid w:val="009E3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4B"/>
  </w:style>
  <w:style w:type="paragraph" w:styleId="Footer">
    <w:name w:val="footer"/>
    <w:basedOn w:val="Normal"/>
    <w:link w:val="FooterChar"/>
    <w:uiPriority w:val="99"/>
    <w:unhideWhenUsed/>
    <w:rsid w:val="009E3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NGOC THUY TRANG</dc:creator>
  <cp:keywords/>
  <dc:description/>
  <cp:lastModifiedBy>Windows 10</cp:lastModifiedBy>
  <cp:revision>5</cp:revision>
  <dcterms:created xsi:type="dcterms:W3CDTF">2024-09-16T06:20:00Z</dcterms:created>
  <dcterms:modified xsi:type="dcterms:W3CDTF">2024-09-17T09:04:00Z</dcterms:modified>
</cp:coreProperties>
</file>